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774F5E53" w:rsidR="003C4C75" w:rsidRPr="00F75FD7" w:rsidRDefault="003C4C75" w:rsidP="001E546F">
      <w:pPr>
        <w:pStyle w:val="Heading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3C7356">
        <w:rPr>
          <w:rFonts w:ascii="Times New Roman" w:eastAsia="Calibri" w:hAnsi="Times New Roman" w:cs="Times New Roman"/>
          <w:color w:val="auto"/>
          <w:sz w:val="21"/>
          <w:szCs w:val="21"/>
        </w:rPr>
        <w:t>8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</w:tcPr>
          <w:p w14:paraId="4EC38E34" w14:textId="54920F44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="002B705B">
              <w:rPr>
                <w:b/>
                <w:sz w:val="18"/>
                <w:szCs w:val="18"/>
              </w:rPr>
              <w:t>sąlyg</w:t>
            </w:r>
            <w:r w:rsidRPr="00852917">
              <w:rPr>
                <w:b/>
                <w:sz w:val="18"/>
                <w:szCs w:val="18"/>
              </w:rPr>
              <w:t xml:space="preserve">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98093B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8863B3">
              <w:rPr>
                <w:b/>
                <w:sz w:val="18"/>
                <w:szCs w:val="18"/>
              </w:rPr>
              <w:t>unktą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EB0EE9" w14:textId="574F9B24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>sub</w:t>
            </w:r>
            <w:r w:rsidR="00850197">
              <w:rPr>
                <w:b/>
                <w:sz w:val="18"/>
                <w:szCs w:val="18"/>
              </w:rPr>
              <w:t>teikimo</w:t>
            </w:r>
            <w:r w:rsidRPr="00042B47">
              <w:rPr>
                <w:b/>
                <w:sz w:val="18"/>
                <w:szCs w:val="18"/>
              </w:rPr>
              <w:t xml:space="preserve">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</w:tcPr>
          <w:p w14:paraId="3CF7A0F1" w14:textId="0C1F2A35" w:rsidR="000E52CD" w:rsidRPr="00AB1A63" w:rsidRDefault="009544D3" w:rsidP="00F341B2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</w:t>
            </w:r>
            <w:r w:rsidR="00657B03">
              <w:rPr>
                <w:b/>
                <w:sz w:val="18"/>
                <w:szCs w:val="18"/>
              </w:rPr>
              <w:t xml:space="preserve">nformacija apie atitiktį </w:t>
            </w:r>
            <w:r w:rsidR="001F7F15">
              <w:rPr>
                <w:b/>
                <w:sz w:val="18"/>
                <w:szCs w:val="18"/>
              </w:rPr>
              <w:t xml:space="preserve">pirkimo </w:t>
            </w:r>
            <w:r w:rsidR="002B705B">
              <w:rPr>
                <w:b/>
                <w:sz w:val="18"/>
                <w:szCs w:val="18"/>
              </w:rPr>
              <w:t>sąlyg</w:t>
            </w:r>
            <w:r w:rsidR="001F7F15">
              <w:rPr>
                <w:b/>
                <w:sz w:val="18"/>
                <w:szCs w:val="18"/>
              </w:rPr>
              <w:t>ų 4 p</w:t>
            </w:r>
            <w:r w:rsidR="00F25BBA">
              <w:rPr>
                <w:b/>
                <w:sz w:val="18"/>
                <w:szCs w:val="18"/>
              </w:rPr>
              <w:t>r</w:t>
            </w:r>
            <w:r w:rsidR="001F7F15">
              <w:rPr>
                <w:b/>
                <w:sz w:val="18"/>
                <w:szCs w:val="18"/>
              </w:rPr>
              <w:t>i</w:t>
            </w:r>
            <w:r w:rsidR="00F25BBA">
              <w:rPr>
                <w:b/>
                <w:sz w:val="18"/>
                <w:szCs w:val="18"/>
              </w:rPr>
              <w:t>e</w:t>
            </w:r>
            <w:r w:rsidR="001F7F15">
              <w:rPr>
                <w:b/>
                <w:sz w:val="18"/>
                <w:szCs w:val="18"/>
              </w:rPr>
              <w:t xml:space="preserve">do 1 lentelės 2 </w:t>
            </w:r>
            <w:r w:rsidR="00F341B2">
              <w:rPr>
                <w:b/>
                <w:sz w:val="18"/>
                <w:szCs w:val="18"/>
              </w:rPr>
              <w:t>punktą</w:t>
            </w:r>
          </w:p>
        </w:tc>
      </w:tr>
      <w:tr w:rsidR="000E52CD" w:rsidRPr="00A75579" w14:paraId="22B8CF89" w14:textId="77777777" w:rsidTr="004C3579">
        <w:tc>
          <w:tcPr>
            <w:tcW w:w="572" w:type="dxa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3BF6BFAF" w14:textId="77777777" w:rsidR="000E52CD" w:rsidRPr="00A75579" w:rsidRDefault="000E52CD" w:rsidP="004C3579"/>
        </w:tc>
        <w:tc>
          <w:tcPr>
            <w:tcW w:w="2268" w:type="dxa"/>
          </w:tcPr>
          <w:p w14:paraId="04247093" w14:textId="77777777" w:rsidR="000E52CD" w:rsidRPr="00A75579" w:rsidRDefault="000E52CD" w:rsidP="004C3579"/>
        </w:tc>
        <w:tc>
          <w:tcPr>
            <w:tcW w:w="2551" w:type="dxa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49F63" w14:textId="77777777" w:rsidR="008A68A0" w:rsidRDefault="008A68A0" w:rsidP="0075209B">
      <w:r>
        <w:separator/>
      </w:r>
    </w:p>
  </w:endnote>
  <w:endnote w:type="continuationSeparator" w:id="0">
    <w:p w14:paraId="16852E56" w14:textId="77777777" w:rsidR="008A68A0" w:rsidRDefault="008A68A0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HELVETICA NEUE LIGHT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B438E" w14:textId="77777777" w:rsidR="008A68A0" w:rsidRDefault="008A68A0" w:rsidP="0075209B">
      <w:r>
        <w:separator/>
      </w:r>
    </w:p>
  </w:footnote>
  <w:footnote w:type="continuationSeparator" w:id="0">
    <w:p w14:paraId="4C1AA38B" w14:textId="77777777" w:rsidR="008A68A0" w:rsidRDefault="008A68A0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0CC2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1F7F15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B705B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39D6"/>
    <w:rsid w:val="003C4616"/>
    <w:rsid w:val="003C4C26"/>
    <w:rsid w:val="003C4C75"/>
    <w:rsid w:val="003C53ED"/>
    <w:rsid w:val="003C63D7"/>
    <w:rsid w:val="003C7356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57B03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14BB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0197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863B3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4D3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1CC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21E9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3631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01EA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5BBA"/>
    <w:rsid w:val="00F264B6"/>
    <w:rsid w:val="00F30E07"/>
    <w:rsid w:val="00F31DBB"/>
    <w:rsid w:val="00F32AC5"/>
    <w:rsid w:val="00F341B2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06DB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E52CD"/>
    <w:pPr>
      <w:keepNext/>
      <w:ind w:firstLine="1247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E52CD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uiPriority w:val="1"/>
    <w:rsid w:val="008424A2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0E52CD"/>
  </w:style>
  <w:style w:type="paragraph" w:customStyle="1" w:styleId="Paraai">
    <w:name w:val="Parašai"/>
    <w:basedOn w:val="Normal"/>
    <w:rsid w:val="000E52CD"/>
    <w:pPr>
      <w:tabs>
        <w:tab w:val="left" w:pos="6237"/>
      </w:tabs>
      <w:spacing w:before="240"/>
    </w:pPr>
  </w:style>
  <w:style w:type="paragraph" w:styleId="ListParagraph">
    <w:name w:val="List Paragraph"/>
    <w:basedOn w:val="Normal"/>
    <w:link w:val="ListParagraphChar"/>
    <w:uiPriority w:val="34"/>
    <w:qFormat/>
    <w:rsid w:val="000E52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52CD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0E52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Normal"/>
    <w:rsid w:val="000E52CD"/>
    <w:pPr>
      <w:jc w:val="center"/>
    </w:pPr>
    <w:rPr>
      <w:lang w:val="ru-RU"/>
    </w:rPr>
  </w:style>
  <w:style w:type="character" w:styleId="FootnoteReference">
    <w:name w:val="footnote reference"/>
    <w:basedOn w:val="DefaultParagraphFont"/>
    <w:uiPriority w:val="99"/>
    <w:rsid w:val="000E52CD"/>
    <w:rPr>
      <w:rFonts w:cs="Times New Roman"/>
      <w:vertAlign w:val="superscript"/>
    </w:rPr>
  </w:style>
  <w:style w:type="character" w:customStyle="1" w:styleId="ListParagraphChar">
    <w:name w:val="List Paragraph Char"/>
    <w:link w:val="ListParagraph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aliases w:val=" Diagrama1,Diagrama1"/>
    <w:basedOn w:val="Normal"/>
    <w:link w:val="FootnoteTextChar"/>
    <w:uiPriority w:val="99"/>
    <w:rsid w:val="000E52CD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NoList"/>
    <w:uiPriority w:val="99"/>
    <w:semiHidden/>
    <w:unhideWhenUsed/>
    <w:rsid w:val="000E52CD"/>
  </w:style>
  <w:style w:type="numbering" w:customStyle="1" w:styleId="Sraonra11">
    <w:name w:val="Sąrašo nėra11"/>
    <w:next w:val="NoList"/>
    <w:uiPriority w:val="99"/>
    <w:semiHidden/>
    <w:unhideWhenUsed/>
    <w:rsid w:val="000E52CD"/>
  </w:style>
  <w:style w:type="table" w:customStyle="1" w:styleId="Lentelstinklelis1">
    <w:name w:val="Lentelės tinklelis1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NoList"/>
    <w:rsid w:val="000E52CD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Normal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NoList"/>
    <w:uiPriority w:val="99"/>
    <w:semiHidden/>
    <w:unhideWhenUsed/>
    <w:rsid w:val="000E52CD"/>
  </w:style>
  <w:style w:type="numbering" w:customStyle="1" w:styleId="Sraonra1111">
    <w:name w:val="Sąrašo nėra1111"/>
    <w:next w:val="NoList"/>
    <w:uiPriority w:val="99"/>
    <w:semiHidden/>
    <w:unhideWhenUsed/>
    <w:rsid w:val="000E52CD"/>
  </w:style>
  <w:style w:type="character" w:styleId="FollowedHyperlink">
    <w:name w:val="FollowedHyperlink"/>
    <w:basedOn w:val="DefaultParagraphFont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Normal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Normal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Normal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Normal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TableNormal"/>
    <w:next w:val="TableGrid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1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4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Normal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3</cp:revision>
  <cp:lastPrinted>2019-08-29T10:09:00Z</cp:lastPrinted>
  <dcterms:created xsi:type="dcterms:W3CDTF">2025-11-20T11:57:00Z</dcterms:created>
  <dcterms:modified xsi:type="dcterms:W3CDTF">2025-11-21T13:50:00Z</dcterms:modified>
</cp:coreProperties>
</file>